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pfy5txxauge5" w:id="0"/>
      <w:bookmarkEnd w:id="0"/>
      <w:r w:rsidDel="00000000" w:rsidR="00000000" w:rsidRPr="00000000">
        <w:rPr>
          <w:b w:val="1"/>
          <w:bCs w:val="1"/>
          <w:sz w:val="46"/>
          <w:szCs w:val="46"/>
          <w:rtl w:val="0"/>
        </w:rPr>
        <w:t xml:space="preserve">Pressemitteilung - Langfassung</w:t>
      </w:r>
    </w:p>
    <w:p w:rsidR="00000000" w:rsidDel="00000000" w:rsidP="00000000" w:rsidRDefault="00000000" w:rsidRPr="00000000" w14:paraId="00000002">
      <w:pPr>
        <w:pStyle w:val="Heading2"/>
        <w:keepNext w:val="0"/>
        <w:keepLines w:val="0"/>
        <w:spacing w:after="80" w:lineRule="auto"/>
        <w:rPr>
          <w:b w:val="1"/>
          <w:bCs w:val="1"/>
          <w:sz w:val="34"/>
          <w:szCs w:val="34"/>
        </w:rPr>
      </w:pPr>
      <w:bookmarkStart w:colFirst="0" w:colLast="0" w:name="_38b4yktn4wbx" w:id="1"/>
      <w:bookmarkEnd w:id="1"/>
      <w:r w:rsidDel="00000000" w:rsidR="00000000" w:rsidRPr="00000000">
        <w:rPr>
          <w:b w:val="1"/>
          <w:bCs w:val="1"/>
          <w:sz w:val="34"/>
          <w:szCs w:val="34"/>
          <w:rtl w:val="0"/>
        </w:rPr>
        <w:t xml:space="preserve">Creator Compass: Neuer Ratgeber widmet sich der Selbstständigkeit von Content Creatorn und Influencern in Deutschland </w:t>
      </w:r>
    </w:p>
    <w:p w:rsidR="00000000" w:rsidDel="00000000" w:rsidP="00000000" w:rsidRDefault="00000000" w:rsidRPr="00000000" w14:paraId="00000003">
      <w:pPr>
        <w:spacing w:after="240" w:before="240" w:lineRule="auto"/>
        <w:jc w:val="both"/>
        <w:rPr>
          <w:b w:val="1"/>
          <w:bCs w:val="1"/>
        </w:rPr>
      </w:pPr>
      <w:r w:rsidDel="00000000" w:rsidR="00000000" w:rsidRPr="00000000">
        <w:rPr>
          <w:b w:val="1"/>
          <w:bCs w:val="1"/>
          <w:rtl w:val="0"/>
        </w:rPr>
        <w:t xml:space="preserve">Berlin, 21.09.2026 – Mit „Creator Compass: Selbstständig als Creator in Deutschland“ erscheint ein neuer Praxisratgeber für Content Creator, Influencer und andere digitale Selbstständige. Autor und Unternehmensberater Jérôme Cantu widmet sich darin einem Teil des Creator-Berufs, der zwischen Reichweite, Content und Plattformalgorithmen häufig zu kurz kommt: dem Unternehmen hinter dem Content. Auf 204 Seiten vermittelt das Buch Grundlagen zu Business, Recht, Steuern und Finanzen sowie zu den persönlichen Herausforderungen einer selbstständigen Tätigkeit als Creator.</w:t>
      </w:r>
    </w:p>
    <w:p w:rsidR="00000000" w:rsidDel="00000000" w:rsidP="00000000" w:rsidRDefault="00000000" w:rsidRPr="00000000" w14:paraId="00000004">
      <w:pPr>
        <w:spacing w:after="240" w:before="240" w:lineRule="auto"/>
        <w:jc w:val="both"/>
        <w:rPr/>
      </w:pPr>
      <w:r w:rsidDel="00000000" w:rsidR="00000000" w:rsidRPr="00000000">
        <w:rPr>
          <w:rtl w:val="0"/>
        </w:rPr>
        <w:t xml:space="preserve">Content Creation hat sich für viele Menschen längst vom Hobby zum Beruf entwickelt. Einnahmen aus Plattformen, Werbung, Sponsorings, Affiliate-Marketing, Abonnements oder eigenen Produkten machen aus Creatorn jedoch nicht nur Medienschaffende, sondern auch Unternehmerinnen und Unternehmer.</w:t>
      </w:r>
    </w:p>
    <w:p w:rsidR="00000000" w:rsidDel="00000000" w:rsidP="00000000" w:rsidRDefault="00000000" w:rsidRPr="00000000" w14:paraId="00000005">
      <w:pPr>
        <w:spacing w:after="240" w:before="240" w:lineRule="auto"/>
        <w:jc w:val="both"/>
        <w:rPr/>
      </w:pPr>
      <w:r w:rsidDel="00000000" w:rsidR="00000000" w:rsidRPr="00000000">
        <w:rPr>
          <w:rtl w:val="0"/>
        </w:rPr>
        <w:t xml:space="preserve">Genau an diesem Übergang setzt </w:t>
      </w:r>
      <w:r w:rsidDel="00000000" w:rsidR="00000000" w:rsidRPr="00000000">
        <w:rPr>
          <w:b w:val="1"/>
          <w:bCs w:val="1"/>
          <w:rtl w:val="0"/>
        </w:rPr>
        <w:t xml:space="preserve">„Creator Compass: Selbstständig als Creator in Deutschland – Was Dir sonst niemand über Business, Recht und Steuern erklärt“</w:t>
      </w:r>
      <w:r w:rsidDel="00000000" w:rsidR="00000000" w:rsidRPr="00000000">
        <w:rPr>
          <w:rtl w:val="0"/>
        </w:rPr>
        <w:t xml:space="preserve"> an.</w:t>
      </w:r>
    </w:p>
    <w:p w:rsidR="00000000" w:rsidDel="00000000" w:rsidP="00000000" w:rsidRDefault="00000000" w:rsidRPr="00000000" w14:paraId="00000006">
      <w:pPr>
        <w:spacing w:after="240" w:before="240" w:lineRule="auto"/>
        <w:jc w:val="both"/>
        <w:rPr/>
      </w:pPr>
      <w:r w:rsidDel="00000000" w:rsidR="00000000" w:rsidRPr="00000000">
        <w:rPr>
          <w:rtl w:val="0"/>
        </w:rPr>
        <w:t xml:space="preserve">Das Buch richtet sich sowohl an angehende Content Creator und Influencer als auch an bereits etablierte Selbstständige, die ihr Business professioneller organisieren möchten. Statt Strategien für mehr Follower, Reichweite oder den nächsten Algorithmus zu vermitteln, konzentriert sich Creator Compass auf die wirtschaftlichen und organisatorischen Grundlagen der Selbstständigkeit.</w:t>
      </w:r>
    </w:p>
    <w:p w:rsidR="00000000" w:rsidDel="00000000" w:rsidP="00000000" w:rsidRDefault="00000000" w:rsidRPr="00000000" w14:paraId="00000007">
      <w:pPr>
        <w:pStyle w:val="Heading2"/>
        <w:keepNext w:val="0"/>
        <w:keepLines w:val="0"/>
        <w:spacing w:after="80" w:lineRule="auto"/>
        <w:jc w:val="both"/>
        <w:rPr>
          <w:b w:val="1"/>
          <w:bCs w:val="1"/>
          <w:sz w:val="34"/>
          <w:szCs w:val="34"/>
        </w:rPr>
      </w:pPr>
      <w:bookmarkStart w:colFirst="0" w:colLast="0" w:name="_ue9d3drqrwj3" w:id="2"/>
      <w:bookmarkEnd w:id="2"/>
      <w:r w:rsidDel="00000000" w:rsidR="00000000" w:rsidRPr="00000000">
        <w:rPr>
          <w:b w:val="1"/>
          <w:bCs w:val="1"/>
          <w:sz w:val="34"/>
          <w:szCs w:val="34"/>
          <w:rtl w:val="0"/>
        </w:rPr>
        <w:t xml:space="preserve">Vom Content Creator zum Unternehmer</w:t>
      </w:r>
    </w:p>
    <w:p w:rsidR="00000000" w:rsidDel="00000000" w:rsidP="00000000" w:rsidRDefault="00000000" w:rsidRPr="00000000" w14:paraId="00000008">
      <w:pPr>
        <w:spacing w:after="240" w:before="240" w:lineRule="auto"/>
        <w:jc w:val="both"/>
        <w:rPr/>
      </w:pPr>
      <w:r w:rsidDel="00000000" w:rsidR="00000000" w:rsidRPr="00000000">
        <w:rPr>
          <w:rtl w:val="0"/>
        </w:rPr>
        <w:t xml:space="preserve">Wann muss ein Gewerbe angemeldet werden? Welche Steuern können für Creator relevant werden? Was ist bei Buchhaltung, Rechnungen und Verträgen zu beachten? Welche Versicherungen sind sinnvoll? Wie lassen sich Einnahmen, Rücklagen und die eigene finanzielle Planung strukturieren?</w:t>
      </w:r>
    </w:p>
    <w:p w:rsidR="00000000" w:rsidDel="00000000" w:rsidP="00000000" w:rsidRDefault="00000000" w:rsidRPr="00000000" w14:paraId="00000009">
      <w:pPr>
        <w:spacing w:after="240" w:before="240" w:lineRule="auto"/>
        <w:jc w:val="both"/>
        <w:rPr/>
      </w:pPr>
      <w:r w:rsidDel="00000000" w:rsidR="00000000" w:rsidRPr="00000000">
        <w:rPr>
          <w:rtl w:val="0"/>
        </w:rPr>
        <w:t xml:space="preserve">Creator Compass führt diese Themen bewusst in einem gemeinsamen Ratgeber zusammen.</w:t>
      </w:r>
    </w:p>
    <w:p w:rsidR="00000000" w:rsidDel="00000000" w:rsidP="00000000" w:rsidRDefault="00000000" w:rsidRPr="00000000" w14:paraId="0000000A">
      <w:pPr>
        <w:spacing w:after="240" w:before="240" w:lineRule="auto"/>
        <w:jc w:val="both"/>
        <w:rPr/>
      </w:pPr>
      <w:r w:rsidDel="00000000" w:rsidR="00000000" w:rsidRPr="00000000">
        <w:rPr>
          <w:rtl w:val="0"/>
        </w:rPr>
        <w:t xml:space="preserve">Dabei geht es nicht darum, Steuerberatung oder Rechtsberatung zu ersetzen. Ziel ist vielmehr, Content Creatorn ein grundlegendes Verständnis der unternehmerischen Zusammenhänge zu vermitteln und ihnen zu zeigen, welche Fragen sie im Laufe ihrer Selbstständigkeit kennen und gegebenenfalls mit spezialisierten Beratern klären sollten.</w:t>
      </w:r>
    </w:p>
    <w:p w:rsidR="00000000" w:rsidDel="00000000" w:rsidP="00000000" w:rsidRDefault="00000000" w:rsidRPr="00000000" w14:paraId="0000000B">
      <w:pPr>
        <w:spacing w:after="240" w:before="240" w:lineRule="auto"/>
        <w:jc w:val="both"/>
        <w:rPr/>
      </w:pPr>
      <w:r w:rsidDel="00000000" w:rsidR="00000000" w:rsidRPr="00000000">
        <w:rPr>
          <w:rtl w:val="0"/>
        </w:rPr>
        <w:t xml:space="preserve">Neben klassischen Business-, Rechts- und Steuerthemen beschäftigt sich das Buch auch mit Besonderheiten des Creator-Berufs. Dazu gehören unter anderem der Umgang mit Shitstorms und öffentlicher Kritik, parasoziale Beziehungen, psychische Belastungen sowie die langfristige wirtschaftliche Absicherung einer Tätigkeit, deren Erfolg häufig von Plattformen und wechselnden Marktbedingungen abhängt.</w:t>
      </w:r>
    </w:p>
    <w:p w:rsidR="00000000" w:rsidDel="00000000" w:rsidP="00000000" w:rsidRDefault="00000000" w:rsidRPr="00000000" w14:paraId="0000000C">
      <w:pPr>
        <w:pStyle w:val="Heading2"/>
        <w:keepNext w:val="0"/>
        <w:keepLines w:val="0"/>
        <w:spacing w:after="80" w:lineRule="auto"/>
        <w:rPr>
          <w:b w:val="1"/>
          <w:bCs w:val="1"/>
          <w:sz w:val="34"/>
          <w:szCs w:val="34"/>
        </w:rPr>
      </w:pPr>
      <w:bookmarkStart w:colFirst="0" w:colLast="0" w:name="_3a8ebgs7oiuc" w:id="3"/>
      <w:bookmarkEnd w:id="3"/>
      <w:r w:rsidDel="00000000" w:rsidR="00000000" w:rsidRPr="00000000">
        <w:rPr>
          <w:b w:val="1"/>
          <w:bCs w:val="1"/>
          <w:sz w:val="34"/>
          <w:szCs w:val="34"/>
          <w:rtl w:val="0"/>
        </w:rPr>
        <w:t xml:space="preserve">Praxiswissen aus Creator- und Beratungserfahrung</w:t>
      </w:r>
    </w:p>
    <w:p w:rsidR="00000000" w:rsidDel="00000000" w:rsidP="00000000" w:rsidRDefault="00000000" w:rsidRPr="00000000" w14:paraId="0000000D">
      <w:pPr>
        <w:spacing w:after="240" w:before="240" w:lineRule="auto"/>
        <w:jc w:val="both"/>
        <w:rPr/>
      </w:pPr>
      <w:r w:rsidDel="00000000" w:rsidR="00000000" w:rsidRPr="00000000">
        <w:rPr>
          <w:rtl w:val="0"/>
        </w:rPr>
        <w:t xml:space="preserve">Autor </w:t>
      </w:r>
      <w:r w:rsidDel="00000000" w:rsidR="00000000" w:rsidRPr="00000000">
        <w:rPr>
          <w:b w:val="1"/>
          <w:bCs w:val="1"/>
          <w:rtl w:val="0"/>
        </w:rPr>
        <w:t xml:space="preserve">Jérôme Cantu</w:t>
      </w:r>
      <w:r w:rsidDel="00000000" w:rsidR="00000000" w:rsidRPr="00000000">
        <w:rPr>
          <w:rtl w:val="0"/>
        </w:rPr>
        <w:t xml:space="preserve"> kennt beide Seiten des Creator Business aus eigener Erfahrung.</w:t>
      </w:r>
    </w:p>
    <w:p w:rsidR="00000000" w:rsidDel="00000000" w:rsidP="00000000" w:rsidRDefault="00000000" w:rsidRPr="00000000" w14:paraId="0000000E">
      <w:pPr>
        <w:spacing w:after="240" w:before="240" w:lineRule="auto"/>
        <w:jc w:val="both"/>
        <w:rPr/>
      </w:pPr>
      <w:r w:rsidDel="00000000" w:rsidR="00000000" w:rsidRPr="00000000">
        <w:rPr>
          <w:rtl w:val="0"/>
        </w:rPr>
        <w:t xml:space="preserve">Cantu ist Wirtschaftsjurist und Unternehmensberater und berät seit 2017 insbesondere Content Creator, Influencer, Unternehmen aus dem E-Commerce und Start-ups zu Fragen der Unternehmensführung, Buchführung, Steuern und Vertragsgestaltung. Gleichzeitig ist er selbst seit 2014 als Content Creator tätig und seit 2016 Twitch-Partner. Von 2014 bis 2017 arbeitete er hauptberuflich als Creator.</w:t>
      </w:r>
    </w:p>
    <w:p w:rsidR="00000000" w:rsidDel="00000000" w:rsidP="00000000" w:rsidRDefault="00000000" w:rsidRPr="00000000" w14:paraId="0000000F">
      <w:pPr>
        <w:spacing w:after="240" w:before="240" w:lineRule="auto"/>
        <w:jc w:val="both"/>
        <w:rPr/>
      </w:pPr>
      <w:r w:rsidDel="00000000" w:rsidR="00000000" w:rsidRPr="00000000">
        <w:rPr>
          <w:rtl w:val="0"/>
        </w:rPr>
        <w:t xml:space="preserve">Diese Kombination aus eigener Creator-Erfahrung und langjähriger Beratungspraxis bildet die Grundlage des Buches.</w:t>
      </w:r>
    </w:p>
    <w:p w:rsidR="00000000" w:rsidDel="00000000" w:rsidP="00000000" w:rsidRDefault="00000000" w:rsidRPr="00000000" w14:paraId="00000010">
      <w:pPr>
        <w:spacing w:after="240" w:before="240" w:lineRule="auto"/>
        <w:jc w:val="both"/>
        <w:rPr/>
      </w:pPr>
      <w:r w:rsidDel="00000000" w:rsidR="00000000" w:rsidRPr="00000000">
        <w:rPr>
          <w:rtl w:val="0"/>
        </w:rPr>
        <w:t xml:space="preserve">„Viele Creator beschäftigen sich verständlicherweise zuerst mit ihrem Content und ihrer Community. Die unternehmerische Seite entwickelt sich häufig nebenbei“, erklärt Cantu. „Irgendwann stellt man dann fest, dass aus einem Kanal ein Unternehmen geworden ist. Creator Compass soll dabei helfen, diesen Teil der Selbstständigkeit frühzeitig zu verstehen und strukturiert anzugehen.“</w:t>
      </w:r>
    </w:p>
    <w:p w:rsidR="00000000" w:rsidDel="00000000" w:rsidP="00000000" w:rsidRDefault="00000000" w:rsidRPr="00000000" w14:paraId="00000011">
      <w:pPr>
        <w:pStyle w:val="Heading2"/>
        <w:keepNext w:val="0"/>
        <w:keepLines w:val="0"/>
        <w:spacing w:after="80" w:lineRule="auto"/>
        <w:rPr>
          <w:b w:val="1"/>
          <w:bCs w:val="1"/>
          <w:sz w:val="34"/>
          <w:szCs w:val="34"/>
        </w:rPr>
      </w:pPr>
      <w:bookmarkStart w:colFirst="0" w:colLast="0" w:name="_xzps3jdioecn" w:id="4"/>
      <w:bookmarkEnd w:id="4"/>
      <w:r w:rsidDel="00000000" w:rsidR="00000000" w:rsidRPr="00000000">
        <w:rPr>
          <w:b w:val="1"/>
          <w:bCs w:val="1"/>
          <w:sz w:val="34"/>
          <w:szCs w:val="34"/>
          <w:rtl w:val="0"/>
        </w:rPr>
        <w:t xml:space="preserve">Creator Compass als neue Ratgeberreihe für die Creator Economy</w:t>
      </w:r>
    </w:p>
    <w:p w:rsidR="00000000" w:rsidDel="00000000" w:rsidP="00000000" w:rsidRDefault="00000000" w:rsidRPr="00000000" w14:paraId="00000012">
      <w:pPr>
        <w:spacing w:after="240" w:before="240" w:lineRule="auto"/>
        <w:jc w:val="both"/>
        <w:rPr/>
      </w:pPr>
      <w:r w:rsidDel="00000000" w:rsidR="00000000" w:rsidRPr="00000000">
        <w:rPr>
          <w:rtl w:val="0"/>
        </w:rPr>
        <w:t xml:space="preserve">Der jetzt veröffentlichte Band bildet zugleich den Auftakt der Buchreihe </w:t>
      </w:r>
      <w:r w:rsidDel="00000000" w:rsidR="00000000" w:rsidRPr="00000000">
        <w:rPr>
          <w:b w:val="1"/>
          <w:bCs w:val="1"/>
          <w:rtl w:val="0"/>
        </w:rPr>
        <w:t xml:space="preserve">Creator Compass</w:t>
      </w:r>
      <w:r w:rsidDel="00000000" w:rsidR="00000000" w:rsidRPr="00000000">
        <w:rPr>
          <w:rtl w:val="0"/>
        </w:rPr>
        <w:t xml:space="preserve">.</w:t>
      </w:r>
    </w:p>
    <w:p w:rsidR="00000000" w:rsidDel="00000000" w:rsidP="00000000" w:rsidRDefault="00000000" w:rsidRPr="00000000" w14:paraId="00000013">
      <w:pPr>
        <w:spacing w:after="240" w:before="240" w:lineRule="auto"/>
        <w:jc w:val="both"/>
        <w:rPr/>
      </w:pPr>
      <w:r w:rsidDel="00000000" w:rsidR="00000000" w:rsidRPr="00000000">
        <w:rPr>
          <w:rtl w:val="0"/>
        </w:rPr>
        <w:t xml:space="preserve">Der erste Band vermittelt einen kompakten Überblick über die wichtigsten Grundlagen der Selbstständigkeit als Content Creator in Deutschland. Weitere geplante Bände sollen einzelne Themenbereiche anschließend als sogenannte „Deep Dives“ ausführlicher behandeln.</w:t>
      </w:r>
    </w:p>
    <w:p w:rsidR="00000000" w:rsidDel="00000000" w:rsidP="00000000" w:rsidRDefault="00000000" w:rsidRPr="00000000" w14:paraId="00000014">
      <w:pPr>
        <w:spacing w:after="240" w:before="240" w:lineRule="auto"/>
        <w:jc w:val="both"/>
        <w:rPr/>
      </w:pPr>
      <w:r w:rsidDel="00000000" w:rsidR="00000000" w:rsidRPr="00000000">
        <w:rPr>
          <w:rtl w:val="0"/>
        </w:rPr>
        <w:t xml:space="preserve">Damit richtet sich die Reihe an eine Berufsgruppe, deren wirtschaftliche Bedeutung in den vergangenen Jahren erheblich gewachsen ist, für die klassische Ratgeber zur Existenzgründung aber häufig nur eingeschränkt auf die Besonderheiten des Creator Business eingehen.</w:t>
      </w:r>
    </w:p>
    <w:p w:rsidR="00000000" w:rsidDel="00000000" w:rsidP="00000000" w:rsidRDefault="00000000" w:rsidRPr="00000000" w14:paraId="00000015">
      <w:pPr>
        <w:spacing w:after="240" w:before="240" w:lineRule="auto"/>
        <w:jc w:val="both"/>
        <w:rPr/>
      </w:pPr>
      <w:r w:rsidDel="00000000" w:rsidR="00000000" w:rsidRPr="00000000">
        <w:rPr>
          <w:rtl w:val="0"/>
        </w:rPr>
        <w:t xml:space="preserve">Creator Compass versteht Content Creator dabei ausdrücklich als Selbstständige und Unternehmer – unabhängig davon, ob ihre Arbeit auf YouTube, Twitch, Instagram, TikTok oder anderen Plattformen stattfindet.</w:t>
      </w:r>
    </w:p>
    <w:p w:rsidR="00000000" w:rsidDel="00000000" w:rsidP="00000000" w:rsidRDefault="00000000" w:rsidRPr="00000000" w14:paraId="00000016">
      <w:pPr>
        <w:pStyle w:val="Heading2"/>
        <w:keepNext w:val="0"/>
        <w:keepLines w:val="0"/>
        <w:spacing w:after="80" w:lineRule="auto"/>
        <w:rPr>
          <w:b w:val="1"/>
          <w:bCs w:val="1"/>
          <w:sz w:val="34"/>
          <w:szCs w:val="34"/>
        </w:rPr>
      </w:pPr>
      <w:bookmarkStart w:colFirst="0" w:colLast="0" w:name="_o1qxclsjdcha" w:id="5"/>
      <w:bookmarkEnd w:id="5"/>
      <w:r w:rsidDel="00000000" w:rsidR="00000000" w:rsidRPr="00000000">
        <w:rPr>
          <w:b w:val="1"/>
          <w:bCs w:val="1"/>
          <w:sz w:val="34"/>
          <w:szCs w:val="34"/>
          <w:rtl w:val="0"/>
        </w:rPr>
        <w:t xml:space="preserve">Im Onlinehandel und im stationären Buchhandel erhältlich</w:t>
      </w:r>
    </w:p>
    <w:p w:rsidR="00000000" w:rsidDel="00000000" w:rsidP="00000000" w:rsidRDefault="00000000" w:rsidRPr="00000000" w14:paraId="00000017">
      <w:pPr>
        <w:spacing w:after="240" w:before="240" w:lineRule="auto"/>
        <w:jc w:val="both"/>
        <w:rPr/>
      </w:pPr>
      <w:r w:rsidDel="00000000" w:rsidR="00000000" w:rsidRPr="00000000">
        <w:rPr>
          <w:b w:val="1"/>
          <w:bCs w:val="1"/>
          <w:rtl w:val="0"/>
        </w:rPr>
        <w:t xml:space="preserve">„Creator Compass: Selbstständig als Creator in Deutschland“</w:t>
      </w:r>
      <w:r w:rsidDel="00000000" w:rsidR="00000000" w:rsidRPr="00000000">
        <w:rPr>
          <w:rtl w:val="0"/>
        </w:rPr>
        <w:t xml:space="preserve"> erscheint als Paperback und eBook und ist über den deutschen Buchhandel sowie über große Online-Buchhändler erhältlich.</w:t>
      </w:r>
    </w:p>
    <w:p w:rsidR="00000000" w:rsidDel="00000000" w:rsidP="00000000" w:rsidRDefault="00000000" w:rsidRPr="00000000" w14:paraId="00000018">
      <w:pPr>
        <w:spacing w:after="240" w:before="240" w:lineRule="auto"/>
        <w:jc w:val="both"/>
        <w:rPr/>
      </w:pPr>
      <w:r w:rsidDel="00000000" w:rsidR="00000000" w:rsidRPr="00000000">
        <w:rPr>
          <w:rtl w:val="0"/>
        </w:rPr>
        <w:t xml:space="preserve">Der stationäre Buchhandel ist ausdrücklich Teil der Vertriebsstrategie. Leserinnen und Leser können das Paperback bei ihrer Buchhandlung vor Ort bestellen. Auf der Website von Creator Compass steht dafür zusätzlich eine für Smartphones optimierte Bestellkarte mit ISBN, Barcode und den wichtigsten bibliografischen Angaben zur Verfügung.</w:t>
      </w:r>
    </w:p>
    <w:p w:rsidR="00000000" w:rsidDel="00000000" w:rsidP="00000000" w:rsidRDefault="00000000" w:rsidRPr="00000000" w14:paraId="00000019">
      <w:pPr>
        <w:spacing w:after="240" w:before="240" w:lineRule="auto"/>
        <w:jc w:val="both"/>
        <w:rPr/>
      </w:pPr>
      <w:r w:rsidDel="00000000" w:rsidR="00000000" w:rsidRPr="00000000">
        <w:rPr>
          <w:rtl w:val="0"/>
        </w:rPr>
        <w:t xml:space="preserve">Zum Verkaufsstart wird das eBook für einen begrenzten Zeitraum zum Einführungspreis von </w:t>
      </w:r>
      <w:r w:rsidDel="00000000" w:rsidR="00000000" w:rsidRPr="00000000">
        <w:rPr>
          <w:b w:val="1"/>
          <w:bCs w:val="1"/>
          <w:rtl w:val="0"/>
        </w:rPr>
        <w:t xml:space="preserve">6,99 Euro</w:t>
      </w:r>
      <w:r w:rsidDel="00000000" w:rsidR="00000000" w:rsidRPr="00000000">
        <w:rPr>
          <w:rtl w:val="0"/>
        </w:rPr>
        <w:t xml:space="preserve"> angeboten. Der reguläre eBook-Preis beträgt </w:t>
      </w:r>
      <w:r w:rsidDel="00000000" w:rsidR="00000000" w:rsidRPr="00000000">
        <w:rPr>
          <w:b w:val="1"/>
          <w:bCs w:val="1"/>
          <w:rtl w:val="0"/>
        </w:rPr>
        <w:t xml:space="preserve">9,99 Euro</w:t>
      </w:r>
      <w:r w:rsidDel="00000000" w:rsidR="00000000" w:rsidRPr="00000000">
        <w:rPr>
          <w:rtl w:val="0"/>
        </w:rPr>
        <w:t xml:space="preserve">.</w:t>
      </w:r>
    </w:p>
    <w:p w:rsidR="00000000" w:rsidDel="00000000" w:rsidP="00000000" w:rsidRDefault="00000000" w:rsidRPr="00000000" w14:paraId="0000001A">
      <w:pPr>
        <w:pStyle w:val="Heading3"/>
        <w:keepNext w:val="0"/>
        <w:keepLines w:val="0"/>
        <w:spacing w:before="280" w:lineRule="auto"/>
        <w:rPr>
          <w:b w:val="1"/>
          <w:bCs w:val="1"/>
          <w:color w:val="000000"/>
          <w:sz w:val="26"/>
          <w:szCs w:val="26"/>
        </w:rPr>
      </w:pPr>
      <w:bookmarkStart w:colFirst="0" w:colLast="0" w:name="_5hx96w4tfbxo" w:id="6"/>
      <w:bookmarkEnd w:id="6"/>
      <w:r w:rsidDel="00000000" w:rsidR="00000000" w:rsidRPr="00000000">
        <w:rPr>
          <w:b w:val="1"/>
          <w:bCs w:val="1"/>
          <w:color w:val="000000"/>
          <w:sz w:val="26"/>
          <w:szCs w:val="26"/>
          <w:rtl w:val="0"/>
        </w:rPr>
        <w:t xml:space="preserve">Bibliografische Angaben</w:t>
      </w:r>
    </w:p>
    <w:p w:rsidR="00000000" w:rsidDel="00000000" w:rsidP="00000000" w:rsidRDefault="00000000" w:rsidRPr="00000000" w14:paraId="0000001B">
      <w:pPr>
        <w:spacing w:after="240" w:before="240" w:lineRule="auto"/>
        <w:rPr/>
      </w:pPr>
      <w:r w:rsidDel="00000000" w:rsidR="00000000" w:rsidRPr="00000000">
        <w:rPr>
          <w:b w:val="1"/>
          <w:bCs w:val="1"/>
          <w:rtl w:val="0"/>
        </w:rPr>
        <w:t xml:space="preserve">Titel:</w:t>
      </w:r>
      <w:r w:rsidDel="00000000" w:rsidR="00000000" w:rsidRPr="00000000">
        <w:rPr>
          <w:rtl w:val="0"/>
        </w:rPr>
        <w:t xml:space="preserve"> Creator Compass: Selbstständig als Creator in Deutschland</w:t>
        <w:br w:type="textWrapping"/>
      </w:r>
      <w:r w:rsidDel="00000000" w:rsidR="00000000" w:rsidRPr="00000000">
        <w:rPr>
          <w:b w:val="1"/>
          <w:bCs w:val="1"/>
          <w:rtl w:val="0"/>
        </w:rPr>
        <w:t xml:space="preserve">Untertitel:</w:t>
      </w:r>
      <w:r w:rsidDel="00000000" w:rsidR="00000000" w:rsidRPr="00000000">
        <w:rPr>
          <w:rtl w:val="0"/>
        </w:rPr>
        <w:t xml:space="preserve"> Was Dir sonst niemand über Business, Recht und Steuern erklärt.</w:t>
        <w:br w:type="textWrapping"/>
      </w:r>
      <w:r w:rsidDel="00000000" w:rsidR="00000000" w:rsidRPr="00000000">
        <w:rPr>
          <w:b w:val="1"/>
          <w:bCs w:val="1"/>
          <w:rtl w:val="0"/>
        </w:rPr>
        <w:t xml:space="preserve">Autor:</w:t>
      </w:r>
      <w:r w:rsidDel="00000000" w:rsidR="00000000" w:rsidRPr="00000000">
        <w:rPr>
          <w:rtl w:val="0"/>
        </w:rPr>
        <w:t xml:space="preserve"> Jérôme Cantu</w:t>
        <w:br w:type="textWrapping"/>
      </w:r>
      <w:r w:rsidDel="00000000" w:rsidR="00000000" w:rsidRPr="00000000">
        <w:rPr>
          <w:b w:val="1"/>
          <w:bCs w:val="1"/>
          <w:rtl w:val="0"/>
        </w:rPr>
        <w:t xml:space="preserve">Ausgabe:</w:t>
      </w:r>
      <w:r w:rsidDel="00000000" w:rsidR="00000000" w:rsidRPr="00000000">
        <w:rPr>
          <w:rtl w:val="0"/>
        </w:rPr>
        <w:t xml:space="preserve"> Paperback</w:t>
        <w:br w:type="textWrapping"/>
      </w:r>
      <w:r w:rsidDel="00000000" w:rsidR="00000000" w:rsidRPr="00000000">
        <w:rPr>
          <w:b w:val="1"/>
          <w:bCs w:val="1"/>
          <w:rtl w:val="0"/>
        </w:rPr>
        <w:t xml:space="preserve">Umfang:</w:t>
      </w:r>
      <w:r w:rsidDel="00000000" w:rsidR="00000000" w:rsidRPr="00000000">
        <w:rPr>
          <w:rtl w:val="0"/>
        </w:rPr>
        <w:t xml:space="preserve"> 204 Seiten</w:t>
        <w:br w:type="textWrapping"/>
      </w:r>
      <w:r w:rsidDel="00000000" w:rsidR="00000000" w:rsidRPr="00000000">
        <w:rPr>
          <w:b w:val="1"/>
          <w:bCs w:val="1"/>
          <w:rtl w:val="0"/>
        </w:rPr>
        <w:t xml:space="preserve">ISBN-13:</w:t>
      </w:r>
      <w:r w:rsidDel="00000000" w:rsidR="00000000" w:rsidRPr="00000000">
        <w:rPr>
          <w:rtl w:val="0"/>
        </w:rPr>
        <w:t xml:space="preserve"> 978-3-6963-6021-4</w:t>
        <w:br w:type="textWrapping"/>
      </w:r>
      <w:r w:rsidDel="00000000" w:rsidR="00000000" w:rsidRPr="00000000">
        <w:rPr>
          <w:b w:val="1"/>
          <w:bCs w:val="1"/>
          <w:rtl w:val="0"/>
        </w:rPr>
        <w:t xml:space="preserve">Verlag:</w:t>
      </w:r>
      <w:r w:rsidDel="00000000" w:rsidR="00000000" w:rsidRPr="00000000">
        <w:rPr>
          <w:rtl w:val="0"/>
        </w:rPr>
        <w:t xml:space="preserve"> Books on Demand (BoD)</w:t>
        <w:br w:type="textWrapping"/>
      </w:r>
      <w:r w:rsidDel="00000000" w:rsidR="00000000" w:rsidRPr="00000000">
        <w:rPr>
          <w:b w:val="1"/>
          <w:bCs w:val="1"/>
          <w:rtl w:val="0"/>
        </w:rPr>
        <w:t xml:space="preserve">Ladenpreis Paperback:</w:t>
      </w:r>
      <w:r w:rsidDel="00000000" w:rsidR="00000000" w:rsidRPr="00000000">
        <w:rPr>
          <w:rtl w:val="0"/>
        </w:rPr>
        <w:t xml:space="preserve"> 14,99 Euro [D]</w:t>
        <w:br w:type="textWrapping"/>
      </w:r>
      <w:r w:rsidDel="00000000" w:rsidR="00000000" w:rsidRPr="00000000">
        <w:rPr>
          <w:b w:val="1"/>
          <w:bCs w:val="1"/>
          <w:rtl w:val="0"/>
        </w:rPr>
        <w:t xml:space="preserve">eBook:</w:t>
      </w:r>
      <w:r w:rsidDel="00000000" w:rsidR="00000000" w:rsidRPr="00000000">
        <w:rPr>
          <w:rtl w:val="0"/>
        </w:rPr>
        <w:t xml:space="preserve"> 9,99 Euro</w:t>
        <w:br w:type="textWrapping"/>
      </w:r>
      <w:r w:rsidDel="00000000" w:rsidR="00000000" w:rsidRPr="00000000">
        <w:rPr>
          <w:b w:val="1"/>
          <w:bCs w:val="1"/>
          <w:rtl w:val="0"/>
        </w:rPr>
        <w:t xml:space="preserve">eBook-Einführungspreis:</w:t>
      </w:r>
      <w:r w:rsidDel="00000000" w:rsidR="00000000" w:rsidRPr="00000000">
        <w:rPr>
          <w:rtl w:val="0"/>
        </w:rPr>
        <w:t xml:space="preserve"> 6,99 Euro für sechs Wochen ab Verkaufsstart</w:t>
        <w:br w:type="textWrapping"/>
      </w:r>
      <w:r w:rsidDel="00000000" w:rsidR="00000000" w:rsidRPr="00000000">
        <w:rPr>
          <w:b w:val="1"/>
          <w:bCs w:val="1"/>
          <w:rtl w:val="0"/>
        </w:rPr>
        <w:t xml:space="preserve">Erscheinungsdatum:</w:t>
      </w:r>
      <w:r w:rsidDel="00000000" w:rsidR="00000000" w:rsidRPr="00000000">
        <w:rPr>
          <w:rtl w:val="0"/>
        </w:rPr>
        <w:t xml:space="preserve"> 15. September 2026</w:t>
      </w:r>
      <w:r w:rsidDel="00000000" w:rsidR="00000000" w:rsidRPr="00000000">
        <w:rPr>
          <w:rtl w:val="0"/>
        </w:rPr>
      </w:r>
    </w:p>
    <w:p w:rsidR="00000000" w:rsidDel="00000000" w:rsidP="00000000" w:rsidRDefault="00000000" w:rsidRPr="00000000" w14:paraId="0000001C">
      <w:pPr>
        <w:spacing w:after="240" w:before="240" w:lineRule="auto"/>
        <w:rPr/>
      </w:pPr>
      <w:r w:rsidDel="00000000" w:rsidR="00000000" w:rsidRPr="00000000">
        <w:rPr>
          <w:rtl w:val="0"/>
        </w:rPr>
        <w:t xml:space="preserve">Weitere Informationen zum Buch, zum Autor und zu den Bezugsquellen:</w:t>
      </w:r>
    </w:p>
    <w:p w:rsidR="00000000" w:rsidDel="00000000" w:rsidP="00000000" w:rsidRDefault="00000000" w:rsidRPr="00000000" w14:paraId="0000001D">
      <w:pPr>
        <w:spacing w:after="240" w:before="240" w:lineRule="auto"/>
        <w:rPr>
          <w:b w:val="1"/>
          <w:bCs w:val="1"/>
        </w:rPr>
      </w:pPr>
      <w:hyperlink r:id="rId6">
        <w:r w:rsidDel="00000000" w:rsidR="00000000" w:rsidRPr="00000000">
          <w:rPr>
            <w:b w:val="1"/>
            <w:bCs w:val="1"/>
            <w:color w:val="1155cc"/>
            <w:u w:val="single"/>
            <w:rtl w:val="0"/>
          </w:rPr>
          <w:t xml:space="preserve">creatorcompass.org</w:t>
        </w:r>
      </w:hyperlink>
      <w:r w:rsidDel="00000000" w:rsidR="00000000" w:rsidRPr="00000000">
        <w:rPr>
          <w:rtl w:val="0"/>
        </w:rPr>
      </w:r>
    </w:p>
    <w:p w:rsidR="00000000" w:rsidDel="00000000" w:rsidP="00000000" w:rsidRDefault="00000000" w:rsidRPr="00000000" w14:paraId="0000001E">
      <w:pPr>
        <w:pStyle w:val="Heading2"/>
        <w:keepNext w:val="0"/>
        <w:keepLines w:val="0"/>
        <w:spacing w:after="80" w:lineRule="auto"/>
        <w:rPr>
          <w:b w:val="1"/>
          <w:bCs w:val="1"/>
          <w:sz w:val="34"/>
          <w:szCs w:val="34"/>
        </w:rPr>
      </w:pPr>
      <w:bookmarkStart w:colFirst="0" w:colLast="0" w:name="_xnheuud2gfsm" w:id="7"/>
      <w:bookmarkEnd w:id="7"/>
      <w:r w:rsidDel="00000000" w:rsidR="00000000" w:rsidRPr="00000000">
        <w:rPr>
          <w:b w:val="1"/>
          <w:bCs w:val="1"/>
          <w:sz w:val="34"/>
          <w:szCs w:val="34"/>
          <w:rtl w:val="0"/>
        </w:rPr>
        <w:t xml:space="preserve">Über den Autor</w:t>
      </w:r>
    </w:p>
    <w:p w:rsidR="00000000" w:rsidDel="00000000" w:rsidP="00000000" w:rsidRDefault="00000000" w:rsidRPr="00000000" w14:paraId="0000001F">
      <w:pPr>
        <w:spacing w:after="240" w:before="240" w:lineRule="auto"/>
        <w:jc w:val="both"/>
        <w:rPr/>
      </w:pPr>
      <w:r w:rsidDel="00000000" w:rsidR="00000000" w:rsidRPr="00000000">
        <w:rPr>
          <w:b w:val="1"/>
          <w:bCs w:val="1"/>
          <w:rtl w:val="0"/>
        </w:rPr>
        <w:t xml:space="preserve">Jérôme Cantu</w:t>
      </w:r>
      <w:r w:rsidDel="00000000" w:rsidR="00000000" w:rsidRPr="00000000">
        <w:rPr>
          <w:rtl w:val="0"/>
        </w:rPr>
        <w:t xml:space="preserve">, geboren 1982 in Berlin, ist Wirtschaftsjurist, Unternehmensberater und Content Creator. Seit 2017 berät er insbesondere Creator, Influencer, E-Commerce-Unternehmen und Start-ups in wirtschaftlichen, steuerlichen und vertraglichen Fragen. Cantu ist seit 2014 selbst als Content Creator aktiv und seit 2016 Twitch-Partner. Zwischen 2014 und 2017 arbeitete er hauptberuflich als Creator.</w:t>
      </w:r>
    </w:p>
    <w:p w:rsidR="00000000" w:rsidDel="00000000" w:rsidP="00000000" w:rsidRDefault="00000000" w:rsidRPr="00000000" w14:paraId="00000020">
      <w:pPr>
        <w:spacing w:after="240" w:before="240" w:lineRule="auto"/>
        <w:jc w:val="both"/>
        <w:rPr/>
      </w:pPr>
      <w:r w:rsidDel="00000000" w:rsidR="00000000" w:rsidRPr="00000000">
        <w:rPr>
          <w:rtl w:val="0"/>
        </w:rPr>
        <w:t xml:space="preserve">Sein fachlicher Hintergrund verbindet Wirtschaftsrecht, europäisches Fiskalrecht und Grafikdesign mit langjähriger praktischer Erfahrung aus Selbstständigkeit, Medienproduktion und Creator Economy.</w:t>
      </w:r>
    </w:p>
    <w:p w:rsidR="00000000" w:rsidDel="00000000" w:rsidP="00000000" w:rsidRDefault="00000000" w:rsidRPr="00000000" w14:paraId="00000021">
      <w:pPr>
        <w:spacing w:after="240" w:before="240" w:lineRule="auto"/>
        <w:jc w:val="both"/>
        <w:rPr/>
      </w:pPr>
      <w:r w:rsidDel="00000000" w:rsidR="00000000" w:rsidRPr="00000000">
        <w:rPr>
          <w:rtl w:val="0"/>
        </w:rPr>
      </w:r>
    </w:p>
    <w:p w:rsidR="00000000" w:rsidDel="00000000" w:rsidP="00000000" w:rsidRDefault="00000000" w:rsidRPr="00000000" w14:paraId="00000022">
      <w:pPr>
        <w:pStyle w:val="Heading2"/>
        <w:keepNext w:val="0"/>
        <w:keepLines w:val="0"/>
        <w:spacing w:after="80" w:lineRule="auto"/>
        <w:rPr>
          <w:b w:val="1"/>
          <w:bCs w:val="1"/>
          <w:sz w:val="34"/>
          <w:szCs w:val="34"/>
        </w:rPr>
      </w:pPr>
      <w:bookmarkStart w:colFirst="0" w:colLast="0" w:name="_ozs9iqg6ta7z" w:id="8"/>
      <w:bookmarkEnd w:id="8"/>
      <w:r w:rsidDel="00000000" w:rsidR="00000000" w:rsidRPr="00000000">
        <w:rPr>
          <w:b w:val="1"/>
          <w:bCs w:val="1"/>
          <w:sz w:val="34"/>
          <w:szCs w:val="34"/>
          <w:rtl w:val="0"/>
        </w:rPr>
        <w:t xml:space="preserve">Presse &amp; Rezensionsexemplare</w:t>
      </w:r>
    </w:p>
    <w:p w:rsidR="00000000" w:rsidDel="00000000" w:rsidP="00000000" w:rsidRDefault="00000000" w:rsidRPr="00000000" w14:paraId="00000023">
      <w:pPr>
        <w:spacing w:after="240" w:before="240" w:lineRule="auto"/>
        <w:rPr/>
      </w:pPr>
      <w:r w:rsidDel="00000000" w:rsidR="00000000" w:rsidRPr="00000000">
        <w:rPr>
          <w:rtl w:val="0"/>
        </w:rPr>
        <w:t xml:space="preserve">Für Presseanfragen, Interviews, Hintergrundgespräche und Rezensionsexemplare:</w:t>
      </w:r>
    </w:p>
    <w:p w:rsidR="00000000" w:rsidDel="00000000" w:rsidP="00000000" w:rsidRDefault="00000000" w:rsidRPr="00000000" w14:paraId="00000024">
      <w:pPr>
        <w:spacing w:after="240" w:before="240" w:lineRule="auto"/>
        <w:rPr/>
      </w:pPr>
      <w:r w:rsidDel="00000000" w:rsidR="00000000" w:rsidRPr="00000000">
        <w:rPr>
          <w:b w:val="1"/>
          <w:bCs w:val="1"/>
          <w:rtl w:val="0"/>
        </w:rPr>
        <w:t xml:space="preserve">Creator Compass Deutschland</w:t>
        <w:br w:type="textWrapping"/>
      </w:r>
      <w:r w:rsidDel="00000000" w:rsidR="00000000" w:rsidRPr="00000000">
        <w:rPr>
          <w:rtl w:val="0"/>
        </w:rPr>
        <w:t xml:space="preserve">Jérôme Cantu</w:t>
        <w:br w:type="textWrapping"/>
      </w:r>
      <w:r w:rsidDel="00000000" w:rsidR="00000000" w:rsidRPr="00000000">
        <w:rPr>
          <w:b w:val="1"/>
          <w:bCs w:val="1"/>
          <w:rtl w:val="0"/>
        </w:rPr>
        <w:t xml:space="preserve">Website:</w:t>
      </w:r>
      <w:r w:rsidDel="00000000" w:rsidR="00000000" w:rsidRPr="00000000">
        <w:rPr>
          <w:rtl w:val="0"/>
        </w:rPr>
        <w:t xml:space="preserve"> creatorcompass.org</w:t>
        <w:br w:type="textWrapping"/>
      </w:r>
      <w:r w:rsidDel="00000000" w:rsidR="00000000" w:rsidRPr="00000000">
        <w:rPr>
          <w:b w:val="1"/>
          <w:bCs w:val="1"/>
          <w:rtl w:val="0"/>
        </w:rPr>
        <w:t xml:space="preserve">Pressekontakt:</w:t>
      </w:r>
      <w:r w:rsidDel="00000000" w:rsidR="00000000" w:rsidRPr="00000000">
        <w:rPr>
          <w:rtl w:val="0"/>
        </w:rPr>
        <w:t xml:space="preserve"> </w:t>
      </w:r>
      <w:hyperlink r:id="rId7">
        <w:r w:rsidDel="00000000" w:rsidR="00000000" w:rsidRPr="00000000">
          <w:rPr>
            <w:color w:val="1155cc"/>
            <w:u w:val="single"/>
            <w:rtl w:val="0"/>
          </w:rPr>
          <w:t xml:space="preserve">mail@jc-solutions.org</w:t>
        </w:r>
      </w:hyperlink>
      <w:r w:rsidDel="00000000" w:rsidR="00000000" w:rsidRPr="00000000">
        <w:rPr>
          <w:rtl w:val="0"/>
        </w:rPr>
      </w:r>
    </w:p>
    <w:p w:rsidR="00000000" w:rsidDel="00000000" w:rsidP="00000000" w:rsidRDefault="00000000" w:rsidRPr="00000000" w14:paraId="00000025">
      <w:pPr>
        <w:spacing w:after="240" w:before="240" w:lineRule="auto"/>
        <w:rPr/>
      </w:pPr>
      <w:r w:rsidDel="00000000" w:rsidR="00000000" w:rsidRPr="00000000">
        <w:rPr>
          <w:rtl w:val="0"/>
        </w:rPr>
        <w:t xml:space="preserve">Bildmaterial, Coverabbildungen und weitere Presseinformationen können auf Anfrage zur Verfügung gestellt werden.</w:t>
      </w:r>
    </w:p>
    <w:p w:rsidR="00000000" w:rsidDel="00000000" w:rsidP="00000000" w:rsidRDefault="00000000" w:rsidRPr="00000000" w14:paraId="00000026">
      <w:pPr>
        <w:spacing w:after="240" w:before="240" w:lineRule="auto"/>
        <w:rPr/>
      </w:pPr>
      <w:r w:rsidDel="00000000" w:rsidR="00000000" w:rsidRPr="00000000">
        <w:rPr>
          <w:b w:val="1"/>
          <w:bCs w:val="1"/>
          <w:rtl w:val="0"/>
        </w:rPr>
        <w:t xml:space="preserve">Pressehinweis:</w:t>
      </w:r>
      <w:r w:rsidDel="00000000" w:rsidR="00000000" w:rsidRPr="00000000">
        <w:rPr>
          <w:rtl w:val="0"/>
        </w:rPr>
        <w:t xml:space="preserve"> Diese Pressemitteilung sowie die bibliografischen Angaben dürfen im Rahmen der redaktionellen Berichterstattung über „Creator Compass“ verwendet werden.</w:t>
      </w:r>
    </w:p>
    <w:p w:rsidR="00000000" w:rsidDel="00000000" w:rsidP="00000000" w:rsidRDefault="00000000" w:rsidRPr="00000000" w14:paraId="00000027">
      <w:pPr>
        <w:rPr/>
      </w:pPr>
      <w:r w:rsidDel="00000000" w:rsidR="00000000" w:rsidRPr="00000000">
        <w:rPr>
          <w:rtl w:val="0"/>
        </w:rPr>
        <w:t xml:space="preserve">________________________________</w:t>
      </w:r>
    </w:p>
    <w:p w:rsidR="00000000" w:rsidDel="00000000" w:rsidP="00000000" w:rsidRDefault="00000000" w:rsidRPr="00000000" w14:paraId="00000028">
      <w:pPr>
        <w:pStyle w:val="Heading1"/>
        <w:keepNext w:val="0"/>
        <w:keepLines w:val="0"/>
        <w:spacing w:before="480" w:lineRule="auto"/>
        <w:rPr>
          <w:b w:val="1"/>
          <w:bCs w:val="1"/>
          <w:sz w:val="46"/>
          <w:szCs w:val="46"/>
        </w:rPr>
      </w:pPr>
      <w:bookmarkStart w:colFirst="0" w:colLast="0" w:name="_crurpoay1l2v" w:id="9"/>
      <w:bookmarkEnd w:id="9"/>
      <w:r w:rsidDel="00000000" w:rsidR="00000000" w:rsidRPr="00000000">
        <w:rPr>
          <w:b w:val="1"/>
          <w:bCs w:val="1"/>
          <w:sz w:val="46"/>
          <w:szCs w:val="46"/>
          <w:rtl w:val="0"/>
        </w:rPr>
        <w:t xml:space="preserve">Pressemitteilung – Kurzfassung</w:t>
      </w:r>
    </w:p>
    <w:p w:rsidR="00000000" w:rsidDel="00000000" w:rsidP="00000000" w:rsidRDefault="00000000" w:rsidRPr="00000000" w14:paraId="00000029">
      <w:pPr>
        <w:pStyle w:val="Heading2"/>
        <w:keepNext w:val="0"/>
        <w:keepLines w:val="0"/>
        <w:spacing w:after="80" w:lineRule="auto"/>
        <w:rPr>
          <w:b w:val="1"/>
          <w:bCs w:val="1"/>
          <w:sz w:val="34"/>
          <w:szCs w:val="34"/>
        </w:rPr>
      </w:pPr>
      <w:bookmarkStart w:colFirst="0" w:colLast="0" w:name="_z6u3mkiktbvu" w:id="10"/>
      <w:bookmarkEnd w:id="10"/>
      <w:r w:rsidDel="00000000" w:rsidR="00000000" w:rsidRPr="00000000">
        <w:rPr>
          <w:b w:val="1"/>
          <w:bCs w:val="1"/>
          <w:sz w:val="34"/>
          <w:szCs w:val="34"/>
          <w:rtl w:val="0"/>
        </w:rPr>
        <w:t xml:space="preserve">Creator Compass: Neuer Ratgeber widmet sich der Selbstständigkeit von Content Creatorn und Influencern in Deutschland </w:t>
      </w:r>
    </w:p>
    <w:p w:rsidR="00000000" w:rsidDel="00000000" w:rsidP="00000000" w:rsidRDefault="00000000" w:rsidRPr="00000000" w14:paraId="0000002A">
      <w:pPr>
        <w:spacing w:after="240" w:before="240" w:lineRule="auto"/>
        <w:jc w:val="both"/>
        <w:rPr>
          <w:b w:val="1"/>
          <w:bCs w:val="1"/>
        </w:rPr>
      </w:pPr>
      <w:r w:rsidDel="00000000" w:rsidR="00000000" w:rsidRPr="00000000">
        <w:rPr>
          <w:b w:val="1"/>
          <w:bCs w:val="1"/>
          <w:rtl w:val="0"/>
        </w:rPr>
        <w:t xml:space="preserve">Berlin, 21.09.2026 – Mit „Creator Compass: Selbstständig als Creator in Deutschland“ erscheint ein neuer Praxisratgeber für Content Creator, Influencer und andere digitale Selbstständige. Autor und Unternehmensberater Jérôme Cantu widmet sich auf 204 Seiten dem Unternehmen hinter dem Content und vermittelt Grundlagen zu Business, Recht, Steuern, Finanzen und den besonderen Herausforderungen einer selbstständigen Tätigkeit als Creator.</w:t>
      </w:r>
    </w:p>
    <w:p w:rsidR="00000000" w:rsidDel="00000000" w:rsidP="00000000" w:rsidRDefault="00000000" w:rsidRPr="00000000" w14:paraId="0000002B">
      <w:pPr>
        <w:spacing w:after="240" w:before="240" w:lineRule="auto"/>
        <w:jc w:val="both"/>
        <w:rPr/>
      </w:pPr>
      <w:r w:rsidDel="00000000" w:rsidR="00000000" w:rsidRPr="00000000">
        <w:rPr>
          <w:rtl w:val="0"/>
        </w:rPr>
        <w:t xml:space="preserve">Content Creation hat sich für viele Menschen vom Hobby zum Beruf entwickelt. Einnahmen aus Plattformen, Werbung, Sponsorings, Affiliate-Marketing, Abonnements oder eigenen Produkten machen aus Creatorn jedoch nicht nur Medienschaffende, sondern auch Unternehmerinnen und Unternehmer.</w:t>
      </w:r>
    </w:p>
    <w:p w:rsidR="00000000" w:rsidDel="00000000" w:rsidP="00000000" w:rsidRDefault="00000000" w:rsidRPr="00000000" w14:paraId="0000002C">
      <w:pPr>
        <w:spacing w:after="240" w:before="240" w:lineRule="auto"/>
        <w:jc w:val="both"/>
        <w:rPr/>
      </w:pPr>
      <w:r w:rsidDel="00000000" w:rsidR="00000000" w:rsidRPr="00000000">
        <w:rPr>
          <w:rtl w:val="0"/>
        </w:rPr>
        <w:t xml:space="preserve">Genau hier setzt </w:t>
      </w:r>
      <w:r w:rsidDel="00000000" w:rsidR="00000000" w:rsidRPr="00000000">
        <w:rPr>
          <w:b w:val="1"/>
          <w:bCs w:val="1"/>
          <w:rtl w:val="0"/>
        </w:rPr>
        <w:t xml:space="preserve">„Creator Compass: Selbstständig als Creator in Deutschland – Was Dir sonst niemand über Business, Recht und Steuern erklärt“</w:t>
      </w:r>
      <w:r w:rsidDel="00000000" w:rsidR="00000000" w:rsidRPr="00000000">
        <w:rPr>
          <w:rtl w:val="0"/>
        </w:rPr>
        <w:t xml:space="preserve"> an.</w:t>
      </w:r>
    </w:p>
    <w:p w:rsidR="00000000" w:rsidDel="00000000" w:rsidP="00000000" w:rsidRDefault="00000000" w:rsidRPr="00000000" w14:paraId="0000002D">
      <w:pPr>
        <w:spacing w:after="240" w:before="240" w:lineRule="auto"/>
        <w:jc w:val="both"/>
        <w:rPr/>
      </w:pPr>
      <w:r w:rsidDel="00000000" w:rsidR="00000000" w:rsidRPr="00000000">
        <w:rPr>
          <w:rtl w:val="0"/>
        </w:rPr>
        <w:t xml:space="preserve">Statt Strategien für mehr Follower, Reichweite oder Plattformalgorithmen zu vermitteln, konzentriert sich der Ratgeber auf die wirtschaftlichen und organisatorischen Grundlagen der Selbstständigkeit. Dazu gehören unter anderem Gewerbe, Buchhaltung, Steuern, Verträge, Versicherungen, finanzielle Rücklagen und langfristige Absicherung.</w:t>
      </w:r>
    </w:p>
    <w:p w:rsidR="00000000" w:rsidDel="00000000" w:rsidP="00000000" w:rsidRDefault="00000000" w:rsidRPr="00000000" w14:paraId="0000002E">
      <w:pPr>
        <w:spacing w:after="240" w:before="240" w:lineRule="auto"/>
        <w:jc w:val="both"/>
        <w:rPr/>
      </w:pPr>
      <w:r w:rsidDel="00000000" w:rsidR="00000000" w:rsidRPr="00000000">
        <w:rPr>
          <w:rtl w:val="0"/>
        </w:rPr>
        <w:t xml:space="preserve">Auch Besonderheiten des Creator-Berufs wie Shitstorms, parasoziale Beziehungen, psychische Belastungen und die Abhängigkeit von Plattformen werden thematisiert.</w:t>
      </w:r>
    </w:p>
    <w:p w:rsidR="00000000" w:rsidDel="00000000" w:rsidP="00000000" w:rsidRDefault="00000000" w:rsidRPr="00000000" w14:paraId="0000002F">
      <w:pPr>
        <w:spacing w:after="240" w:before="240" w:lineRule="auto"/>
        <w:jc w:val="both"/>
        <w:rPr/>
      </w:pPr>
      <w:r w:rsidDel="00000000" w:rsidR="00000000" w:rsidRPr="00000000">
        <w:rPr>
          <w:rtl w:val="0"/>
        </w:rPr>
        <w:t xml:space="preserve">Das Buch soll dabei keine individuelle Rechts- oder Steuerberatung ersetzen. Ziel ist es, Creatorn ein grundlegendes Verständnis ihrer unternehmerischen Tätigkeit zu vermitteln und ihnen zu helfen, relevante Fragen frühzeitig zu erkennen.</w:t>
      </w:r>
    </w:p>
    <w:p w:rsidR="00000000" w:rsidDel="00000000" w:rsidP="00000000" w:rsidRDefault="00000000" w:rsidRPr="00000000" w14:paraId="00000030">
      <w:pPr>
        <w:pStyle w:val="Heading2"/>
        <w:keepNext w:val="0"/>
        <w:keepLines w:val="0"/>
        <w:spacing w:after="80" w:lineRule="auto"/>
        <w:rPr>
          <w:b w:val="1"/>
          <w:bCs w:val="1"/>
          <w:sz w:val="34"/>
          <w:szCs w:val="34"/>
        </w:rPr>
      </w:pPr>
      <w:bookmarkStart w:colFirst="0" w:colLast="0" w:name="_vl485wljnwpa" w:id="11"/>
      <w:bookmarkEnd w:id="11"/>
      <w:r w:rsidDel="00000000" w:rsidR="00000000" w:rsidRPr="00000000">
        <w:rPr>
          <w:b w:val="1"/>
          <w:bCs w:val="1"/>
          <w:sz w:val="34"/>
          <w:szCs w:val="34"/>
          <w:rtl w:val="0"/>
        </w:rPr>
        <w:t xml:space="preserve">Aus der Praxis für die Creator Economy</w:t>
      </w:r>
    </w:p>
    <w:p w:rsidR="00000000" w:rsidDel="00000000" w:rsidP="00000000" w:rsidRDefault="00000000" w:rsidRPr="00000000" w14:paraId="00000031">
      <w:pPr>
        <w:spacing w:after="240" w:before="240" w:lineRule="auto"/>
        <w:jc w:val="both"/>
        <w:rPr/>
      </w:pPr>
      <w:r w:rsidDel="00000000" w:rsidR="00000000" w:rsidRPr="00000000">
        <w:rPr>
          <w:rtl w:val="0"/>
        </w:rPr>
        <w:t xml:space="preserve">Autor </w:t>
      </w:r>
      <w:r w:rsidDel="00000000" w:rsidR="00000000" w:rsidRPr="00000000">
        <w:rPr>
          <w:b w:val="1"/>
          <w:bCs w:val="1"/>
          <w:rtl w:val="0"/>
        </w:rPr>
        <w:t xml:space="preserve">Jérôme Cantu</w:t>
      </w:r>
      <w:r w:rsidDel="00000000" w:rsidR="00000000" w:rsidRPr="00000000">
        <w:rPr>
          <w:rtl w:val="0"/>
        </w:rPr>
        <w:t xml:space="preserve"> verbindet eigene Creator-Erfahrung mit langjähriger Beratungspraxis. Der Wirtschaftsjurist berät seit 2017 insbesondere Content Creator, Influencer, E-Commerce-Unternehmen und Start-ups zu Fragen der Unternehmensführung, Buchführung, Steuern und Vertragsgestaltung.</w:t>
      </w:r>
    </w:p>
    <w:p w:rsidR="00000000" w:rsidDel="00000000" w:rsidP="00000000" w:rsidRDefault="00000000" w:rsidRPr="00000000" w14:paraId="00000032">
      <w:pPr>
        <w:spacing w:after="240" w:before="240" w:lineRule="auto"/>
        <w:jc w:val="both"/>
        <w:rPr/>
      </w:pPr>
      <w:r w:rsidDel="00000000" w:rsidR="00000000" w:rsidRPr="00000000">
        <w:rPr>
          <w:rtl w:val="0"/>
        </w:rPr>
        <w:t xml:space="preserve">Cantu ist seit 2014 selbst als Content Creator aktiv und seit 2016 Twitch-Partner. Von 2014 bis 2017 arbeitete er hauptberuflich als Creator.</w:t>
      </w:r>
    </w:p>
    <w:p w:rsidR="00000000" w:rsidDel="00000000" w:rsidP="00000000" w:rsidRDefault="00000000" w:rsidRPr="00000000" w14:paraId="00000033">
      <w:pPr>
        <w:spacing w:after="240" w:before="240" w:lineRule="auto"/>
        <w:jc w:val="both"/>
        <w:rPr/>
      </w:pPr>
      <w:r w:rsidDel="00000000" w:rsidR="00000000" w:rsidRPr="00000000">
        <w:rPr>
          <w:rtl w:val="0"/>
        </w:rPr>
        <w:t xml:space="preserve">„Viele Creator beschäftigen sich verständlicherweise zuerst mit ihrem Content und ihrer Community. Die unternehmerische Seite entwickelt sich häufig nebenbei“, erklärt Cantu. „Irgendwann stellt man dann fest, dass aus einem Kanal ein Unternehmen geworden ist. Creator Compass soll dabei helfen, diesen Teil der Selbstständigkeit frühzeitig zu verstehen und strukturiert anzugehen.“</w:t>
      </w:r>
    </w:p>
    <w:p w:rsidR="00000000" w:rsidDel="00000000" w:rsidP="00000000" w:rsidRDefault="00000000" w:rsidRPr="00000000" w14:paraId="00000034">
      <w:pPr>
        <w:spacing w:after="240" w:before="240" w:lineRule="auto"/>
        <w:jc w:val="both"/>
        <w:rPr/>
      </w:pPr>
      <w:r w:rsidDel="00000000" w:rsidR="00000000" w:rsidRPr="00000000">
        <w:rPr>
          <w:rtl w:val="0"/>
        </w:rPr>
        <w:t xml:space="preserve">Der Band bildet zugleich den Auftakt der Buchreihe </w:t>
      </w:r>
      <w:r w:rsidDel="00000000" w:rsidR="00000000" w:rsidRPr="00000000">
        <w:rPr>
          <w:b w:val="1"/>
          <w:bCs w:val="1"/>
          <w:rtl w:val="0"/>
        </w:rPr>
        <w:t xml:space="preserve">Creator Compass</w:t>
      </w:r>
      <w:r w:rsidDel="00000000" w:rsidR="00000000" w:rsidRPr="00000000">
        <w:rPr>
          <w:rtl w:val="0"/>
        </w:rPr>
        <w:t xml:space="preserve">. Während der erste Band einen Überblick über die wesentlichen Grundlagen der Selbstständigkeit als Creator in Deutschland bietet, sollen weitere Bände einzelne Themen als sogenannte „Deep Dives“ ausführlicher behandeln.</w:t>
      </w:r>
    </w:p>
    <w:p w:rsidR="00000000" w:rsidDel="00000000" w:rsidP="00000000" w:rsidRDefault="00000000" w:rsidRPr="00000000" w14:paraId="00000035">
      <w:pPr>
        <w:pStyle w:val="Heading2"/>
        <w:keepNext w:val="0"/>
        <w:keepLines w:val="0"/>
        <w:spacing w:after="80" w:lineRule="auto"/>
        <w:rPr>
          <w:b w:val="1"/>
          <w:bCs w:val="1"/>
          <w:sz w:val="34"/>
          <w:szCs w:val="34"/>
        </w:rPr>
      </w:pPr>
      <w:bookmarkStart w:colFirst="0" w:colLast="0" w:name="_cka8ucc8r0s6" w:id="12"/>
      <w:bookmarkEnd w:id="12"/>
      <w:r w:rsidDel="00000000" w:rsidR="00000000" w:rsidRPr="00000000">
        <w:rPr>
          <w:b w:val="1"/>
          <w:bCs w:val="1"/>
          <w:sz w:val="34"/>
          <w:szCs w:val="34"/>
          <w:rtl w:val="0"/>
        </w:rPr>
        <w:t xml:space="preserve">Im Onlinehandel und im stationären Buchhandel erhältlich</w:t>
      </w:r>
    </w:p>
    <w:p w:rsidR="00000000" w:rsidDel="00000000" w:rsidP="00000000" w:rsidRDefault="00000000" w:rsidRPr="00000000" w14:paraId="00000036">
      <w:pPr>
        <w:spacing w:after="240" w:before="240" w:lineRule="auto"/>
        <w:jc w:val="both"/>
        <w:rPr/>
      </w:pPr>
      <w:r w:rsidDel="00000000" w:rsidR="00000000" w:rsidRPr="00000000">
        <w:rPr>
          <w:b w:val="1"/>
          <w:bCs w:val="1"/>
          <w:rtl w:val="0"/>
        </w:rPr>
        <w:t xml:space="preserve">„Creator Compass: Selbstständig als Creator in Deutschland“</w:t>
      </w:r>
      <w:r w:rsidDel="00000000" w:rsidR="00000000" w:rsidRPr="00000000">
        <w:rPr>
          <w:rtl w:val="0"/>
        </w:rPr>
        <w:t xml:space="preserve"> erscheint als Paperback und eBook und ist über den deutschen Buchhandel sowie große Online-Buchhändler erhältlich.</w:t>
      </w:r>
    </w:p>
    <w:p w:rsidR="00000000" w:rsidDel="00000000" w:rsidP="00000000" w:rsidRDefault="00000000" w:rsidRPr="00000000" w14:paraId="00000037">
      <w:pPr>
        <w:spacing w:after="240" w:before="240" w:lineRule="auto"/>
        <w:jc w:val="both"/>
        <w:rPr/>
      </w:pPr>
      <w:r w:rsidDel="00000000" w:rsidR="00000000" w:rsidRPr="00000000">
        <w:rPr>
          <w:rtl w:val="0"/>
        </w:rPr>
        <w:t xml:space="preserve">Der stationäre Buchhandel ist ausdrücklich Teil der Vertriebsstrategie. Auf creatorcompass.org können Leser eine für Smartphones optimierte Bestellkarte mit ISBN, Barcode und den wichtigsten bibliografischen Angaben herunterladen und das Buch damit unkompliziert bei ihrer Buchhandlung vor Ort bestellen.</w:t>
      </w:r>
    </w:p>
    <w:p w:rsidR="00000000" w:rsidDel="00000000" w:rsidP="00000000" w:rsidRDefault="00000000" w:rsidRPr="00000000" w14:paraId="00000038">
      <w:pPr>
        <w:spacing w:after="240" w:before="240" w:lineRule="auto"/>
        <w:jc w:val="both"/>
        <w:rPr/>
      </w:pPr>
      <w:r w:rsidDel="00000000" w:rsidR="00000000" w:rsidRPr="00000000">
        <w:rPr>
          <w:rtl w:val="0"/>
        </w:rPr>
        <w:t xml:space="preserve">Zum Verkaufsstart wird das eBook für sechs Wochen zum Einführungspreis von </w:t>
      </w:r>
      <w:r w:rsidDel="00000000" w:rsidR="00000000" w:rsidRPr="00000000">
        <w:rPr>
          <w:b w:val="1"/>
          <w:bCs w:val="1"/>
          <w:rtl w:val="0"/>
        </w:rPr>
        <w:t xml:space="preserve">6,99 Euro</w:t>
      </w:r>
      <w:r w:rsidDel="00000000" w:rsidR="00000000" w:rsidRPr="00000000">
        <w:rPr>
          <w:rtl w:val="0"/>
        </w:rPr>
        <w:t xml:space="preserve"> angeboten. Der reguläre eBook-Preis beträgt </w:t>
      </w:r>
      <w:r w:rsidDel="00000000" w:rsidR="00000000" w:rsidRPr="00000000">
        <w:rPr>
          <w:b w:val="1"/>
          <w:bCs w:val="1"/>
          <w:rtl w:val="0"/>
        </w:rPr>
        <w:t xml:space="preserve">9,99 Euro</w:t>
      </w:r>
      <w:r w:rsidDel="00000000" w:rsidR="00000000" w:rsidRPr="00000000">
        <w:rPr>
          <w:rtl w:val="0"/>
        </w:rPr>
        <w:t xml:space="preserve">.</w:t>
      </w:r>
    </w:p>
    <w:p w:rsidR="00000000" w:rsidDel="00000000" w:rsidP="00000000" w:rsidRDefault="00000000" w:rsidRPr="00000000" w14:paraId="00000039">
      <w:pPr>
        <w:pStyle w:val="Heading3"/>
        <w:keepNext w:val="0"/>
        <w:keepLines w:val="0"/>
        <w:spacing w:before="280" w:lineRule="auto"/>
        <w:rPr>
          <w:b w:val="1"/>
          <w:bCs w:val="1"/>
          <w:color w:val="000000"/>
          <w:sz w:val="26"/>
          <w:szCs w:val="26"/>
        </w:rPr>
      </w:pPr>
      <w:bookmarkStart w:colFirst="0" w:colLast="0" w:name="_g447we92sk5s" w:id="13"/>
      <w:bookmarkEnd w:id="13"/>
      <w:r w:rsidDel="00000000" w:rsidR="00000000" w:rsidRPr="00000000">
        <w:rPr>
          <w:b w:val="1"/>
          <w:bCs w:val="1"/>
          <w:color w:val="000000"/>
          <w:sz w:val="26"/>
          <w:szCs w:val="26"/>
          <w:rtl w:val="0"/>
        </w:rPr>
        <w:t xml:space="preserve">Bibliografische Angaben</w:t>
      </w:r>
    </w:p>
    <w:p w:rsidR="00000000" w:rsidDel="00000000" w:rsidP="00000000" w:rsidRDefault="00000000" w:rsidRPr="00000000" w14:paraId="0000003A">
      <w:pPr>
        <w:spacing w:after="240" w:before="240" w:lineRule="auto"/>
        <w:rPr/>
      </w:pPr>
      <w:r w:rsidDel="00000000" w:rsidR="00000000" w:rsidRPr="00000000">
        <w:rPr>
          <w:b w:val="1"/>
          <w:bCs w:val="1"/>
          <w:rtl w:val="0"/>
        </w:rPr>
        <w:t xml:space="preserve">Titel:</w:t>
      </w:r>
      <w:r w:rsidDel="00000000" w:rsidR="00000000" w:rsidRPr="00000000">
        <w:rPr>
          <w:rtl w:val="0"/>
        </w:rPr>
        <w:t xml:space="preserve"> Creator Compass: Selbstständig als Creator in Deutschland</w:t>
        <w:br w:type="textWrapping"/>
      </w:r>
      <w:r w:rsidDel="00000000" w:rsidR="00000000" w:rsidRPr="00000000">
        <w:rPr>
          <w:b w:val="1"/>
          <w:bCs w:val="1"/>
          <w:rtl w:val="0"/>
        </w:rPr>
        <w:t xml:space="preserve">Untertitel:</w:t>
      </w:r>
      <w:r w:rsidDel="00000000" w:rsidR="00000000" w:rsidRPr="00000000">
        <w:rPr>
          <w:rtl w:val="0"/>
        </w:rPr>
        <w:t xml:space="preserve"> Was Dir sonst niemand über Business, Recht und Steuern erklärt.</w:t>
        <w:br w:type="textWrapping"/>
      </w:r>
      <w:r w:rsidDel="00000000" w:rsidR="00000000" w:rsidRPr="00000000">
        <w:rPr>
          <w:b w:val="1"/>
          <w:bCs w:val="1"/>
          <w:rtl w:val="0"/>
        </w:rPr>
        <w:t xml:space="preserve">Autor:</w:t>
      </w:r>
      <w:r w:rsidDel="00000000" w:rsidR="00000000" w:rsidRPr="00000000">
        <w:rPr>
          <w:rtl w:val="0"/>
        </w:rPr>
        <w:t xml:space="preserve"> Jérôme Cantu</w:t>
        <w:br w:type="textWrapping"/>
      </w:r>
      <w:r w:rsidDel="00000000" w:rsidR="00000000" w:rsidRPr="00000000">
        <w:rPr>
          <w:b w:val="1"/>
          <w:bCs w:val="1"/>
          <w:rtl w:val="0"/>
        </w:rPr>
        <w:t xml:space="preserve">Ausgabe:</w:t>
      </w:r>
      <w:r w:rsidDel="00000000" w:rsidR="00000000" w:rsidRPr="00000000">
        <w:rPr>
          <w:rtl w:val="0"/>
        </w:rPr>
        <w:t xml:space="preserve"> Paperback</w:t>
        <w:br w:type="textWrapping"/>
      </w:r>
      <w:r w:rsidDel="00000000" w:rsidR="00000000" w:rsidRPr="00000000">
        <w:rPr>
          <w:b w:val="1"/>
          <w:bCs w:val="1"/>
          <w:rtl w:val="0"/>
        </w:rPr>
        <w:t xml:space="preserve">Umfang:</w:t>
      </w:r>
      <w:r w:rsidDel="00000000" w:rsidR="00000000" w:rsidRPr="00000000">
        <w:rPr>
          <w:rtl w:val="0"/>
        </w:rPr>
        <w:t xml:space="preserve"> 204 Seiten</w:t>
        <w:br w:type="textWrapping"/>
      </w:r>
      <w:r w:rsidDel="00000000" w:rsidR="00000000" w:rsidRPr="00000000">
        <w:rPr>
          <w:b w:val="1"/>
          <w:bCs w:val="1"/>
          <w:rtl w:val="0"/>
        </w:rPr>
        <w:t xml:space="preserve">ISBN-13:</w:t>
      </w:r>
      <w:r w:rsidDel="00000000" w:rsidR="00000000" w:rsidRPr="00000000">
        <w:rPr>
          <w:rtl w:val="0"/>
        </w:rPr>
        <w:t xml:space="preserve"> 978-3-6963-6021-4</w:t>
        <w:br w:type="textWrapping"/>
      </w:r>
      <w:r w:rsidDel="00000000" w:rsidR="00000000" w:rsidRPr="00000000">
        <w:rPr>
          <w:b w:val="1"/>
          <w:bCs w:val="1"/>
          <w:rtl w:val="0"/>
        </w:rPr>
        <w:t xml:space="preserve">Verlag:</w:t>
      </w:r>
      <w:r w:rsidDel="00000000" w:rsidR="00000000" w:rsidRPr="00000000">
        <w:rPr>
          <w:rtl w:val="0"/>
        </w:rPr>
        <w:t xml:space="preserve"> Books on Demand (BoD)</w:t>
        <w:br w:type="textWrapping"/>
      </w:r>
      <w:r w:rsidDel="00000000" w:rsidR="00000000" w:rsidRPr="00000000">
        <w:rPr>
          <w:b w:val="1"/>
          <w:bCs w:val="1"/>
          <w:rtl w:val="0"/>
        </w:rPr>
        <w:t xml:space="preserve">Ladenpreis Paperback:</w:t>
      </w:r>
      <w:r w:rsidDel="00000000" w:rsidR="00000000" w:rsidRPr="00000000">
        <w:rPr>
          <w:rtl w:val="0"/>
        </w:rPr>
        <w:t xml:space="preserve"> 14,99 Euro [D]</w:t>
        <w:br w:type="textWrapping"/>
      </w:r>
      <w:r w:rsidDel="00000000" w:rsidR="00000000" w:rsidRPr="00000000">
        <w:rPr>
          <w:b w:val="1"/>
          <w:bCs w:val="1"/>
          <w:rtl w:val="0"/>
        </w:rPr>
        <w:t xml:space="preserve">eBook:</w:t>
      </w:r>
      <w:r w:rsidDel="00000000" w:rsidR="00000000" w:rsidRPr="00000000">
        <w:rPr>
          <w:rtl w:val="0"/>
        </w:rPr>
        <w:t xml:space="preserve"> 9,99 Euro</w:t>
        <w:br w:type="textWrapping"/>
      </w:r>
      <w:r w:rsidDel="00000000" w:rsidR="00000000" w:rsidRPr="00000000">
        <w:rPr>
          <w:b w:val="1"/>
          <w:bCs w:val="1"/>
          <w:rtl w:val="0"/>
        </w:rPr>
        <w:t xml:space="preserve">eBook-Einführungspreis:</w:t>
      </w:r>
      <w:r w:rsidDel="00000000" w:rsidR="00000000" w:rsidRPr="00000000">
        <w:rPr>
          <w:rtl w:val="0"/>
        </w:rPr>
        <w:t xml:space="preserve"> 6,99 Euro für sechs Wochen ab Verkaufsstart</w:t>
        <w:br w:type="textWrapping"/>
      </w:r>
      <w:r w:rsidDel="00000000" w:rsidR="00000000" w:rsidRPr="00000000">
        <w:rPr>
          <w:b w:val="1"/>
          <w:bCs w:val="1"/>
          <w:rtl w:val="0"/>
        </w:rPr>
        <w:t xml:space="preserve">Erscheinungsdatum:</w:t>
      </w:r>
      <w:r w:rsidDel="00000000" w:rsidR="00000000" w:rsidRPr="00000000">
        <w:rPr>
          <w:rtl w:val="0"/>
        </w:rPr>
        <w:t xml:space="preserve"> 15. September 2026</w:t>
      </w:r>
    </w:p>
    <w:p w:rsidR="00000000" w:rsidDel="00000000" w:rsidP="00000000" w:rsidRDefault="00000000" w:rsidRPr="00000000" w14:paraId="0000003B">
      <w:pPr>
        <w:spacing w:after="240" w:before="240" w:lineRule="auto"/>
        <w:rPr>
          <w:b w:val="1"/>
          <w:bCs w:val="1"/>
        </w:rPr>
      </w:pPr>
      <w:r w:rsidDel="00000000" w:rsidR="00000000" w:rsidRPr="00000000">
        <w:rPr>
          <w:rtl w:val="0"/>
        </w:rPr>
        <w:t xml:space="preserve">Weitere Informationen: </w:t>
      </w:r>
      <w:r w:rsidDel="00000000" w:rsidR="00000000" w:rsidRPr="00000000">
        <w:rPr>
          <w:b w:val="1"/>
          <w:bCs w:val="1"/>
          <w:rtl w:val="0"/>
        </w:rPr>
        <w:t xml:space="preserve">creatorcompass.org</w:t>
      </w:r>
    </w:p>
    <w:p w:rsidR="00000000" w:rsidDel="00000000" w:rsidP="00000000" w:rsidRDefault="00000000" w:rsidRPr="00000000" w14:paraId="0000003C">
      <w:pPr>
        <w:pStyle w:val="Heading2"/>
        <w:keepNext w:val="0"/>
        <w:keepLines w:val="0"/>
        <w:spacing w:after="80" w:lineRule="auto"/>
        <w:rPr>
          <w:b w:val="1"/>
          <w:bCs w:val="1"/>
          <w:sz w:val="34"/>
          <w:szCs w:val="34"/>
        </w:rPr>
      </w:pPr>
      <w:bookmarkStart w:colFirst="0" w:colLast="0" w:name="_ju7lf9xriry0" w:id="14"/>
      <w:bookmarkEnd w:id="14"/>
      <w:r w:rsidDel="00000000" w:rsidR="00000000" w:rsidRPr="00000000">
        <w:rPr>
          <w:b w:val="1"/>
          <w:bCs w:val="1"/>
          <w:sz w:val="34"/>
          <w:szCs w:val="34"/>
          <w:rtl w:val="0"/>
        </w:rPr>
        <w:t xml:space="preserve">Presse &amp; Rezensionsexemplare</w:t>
      </w:r>
    </w:p>
    <w:p w:rsidR="00000000" w:rsidDel="00000000" w:rsidP="00000000" w:rsidRDefault="00000000" w:rsidRPr="00000000" w14:paraId="0000003D">
      <w:pPr>
        <w:spacing w:after="240" w:before="240" w:lineRule="auto"/>
        <w:rPr/>
      </w:pPr>
      <w:r w:rsidDel="00000000" w:rsidR="00000000" w:rsidRPr="00000000">
        <w:rPr>
          <w:rtl w:val="0"/>
        </w:rPr>
        <w:t xml:space="preserve">Für Presseanfragen, Interviews, Hintergrundgespräche und Rezensionsexemplare:</w:t>
      </w:r>
    </w:p>
    <w:p w:rsidR="00000000" w:rsidDel="00000000" w:rsidP="00000000" w:rsidRDefault="00000000" w:rsidRPr="00000000" w14:paraId="0000003E">
      <w:pPr>
        <w:spacing w:after="240" w:before="240" w:lineRule="auto"/>
        <w:rPr/>
      </w:pPr>
      <w:r w:rsidDel="00000000" w:rsidR="00000000" w:rsidRPr="00000000">
        <w:rPr>
          <w:b w:val="1"/>
          <w:bCs w:val="1"/>
          <w:rtl w:val="0"/>
        </w:rPr>
        <w:t xml:space="preserve">Creator Compass Deutschland</w:t>
        <w:br w:type="textWrapping"/>
      </w:r>
      <w:r w:rsidDel="00000000" w:rsidR="00000000" w:rsidRPr="00000000">
        <w:rPr>
          <w:rtl w:val="0"/>
        </w:rPr>
        <w:t xml:space="preserve">Jérôme Cantu</w:t>
        <w:br w:type="textWrapping"/>
      </w:r>
      <w:r w:rsidDel="00000000" w:rsidR="00000000" w:rsidRPr="00000000">
        <w:rPr>
          <w:b w:val="1"/>
          <w:bCs w:val="1"/>
          <w:rtl w:val="0"/>
        </w:rPr>
        <w:t xml:space="preserve">Website:</w:t>
      </w:r>
      <w:r w:rsidDel="00000000" w:rsidR="00000000" w:rsidRPr="00000000">
        <w:rPr>
          <w:rtl w:val="0"/>
        </w:rPr>
        <w:t xml:space="preserve"> creatorcompass.org</w:t>
        <w:br w:type="textWrapping"/>
      </w:r>
      <w:r w:rsidDel="00000000" w:rsidR="00000000" w:rsidRPr="00000000">
        <w:rPr>
          <w:b w:val="1"/>
          <w:bCs w:val="1"/>
          <w:rtl w:val="0"/>
        </w:rPr>
        <w:t xml:space="preserve">Pressekontakt:</w:t>
      </w:r>
      <w:r w:rsidDel="00000000" w:rsidR="00000000" w:rsidRPr="00000000">
        <w:rPr>
          <w:rtl w:val="0"/>
        </w:rPr>
        <w:t xml:space="preserve"> </w:t>
      </w:r>
      <w:hyperlink r:id="rId8">
        <w:r w:rsidDel="00000000" w:rsidR="00000000" w:rsidRPr="00000000">
          <w:rPr>
            <w:color w:val="1155cc"/>
            <w:u w:val="single"/>
            <w:rtl w:val="0"/>
          </w:rPr>
          <w:t xml:space="preserve">mail@jc-solutions.org</w:t>
        </w:r>
      </w:hyperlink>
      <w:r w:rsidDel="00000000" w:rsidR="00000000" w:rsidRPr="00000000">
        <w:rPr>
          <w:rtl w:val="0"/>
        </w:rPr>
      </w:r>
    </w:p>
    <w:p w:rsidR="00000000" w:rsidDel="00000000" w:rsidP="00000000" w:rsidRDefault="00000000" w:rsidRPr="00000000" w14:paraId="0000003F">
      <w:pPr>
        <w:spacing w:after="240" w:before="240" w:lineRule="auto"/>
        <w:rPr/>
      </w:pPr>
      <w:r w:rsidDel="00000000" w:rsidR="00000000" w:rsidRPr="00000000">
        <w:rPr>
          <w:rtl w:val="0"/>
        </w:rPr>
        <w:t xml:space="preserve">Coverabbildungen, Bildmaterial und weitere Presseinformationen können auf Anfrage zur Verfügung gestellt werden.</w:t>
      </w:r>
    </w:p>
    <w:p w:rsidR="00000000" w:rsidDel="00000000" w:rsidP="00000000" w:rsidRDefault="00000000" w:rsidRPr="00000000" w14:paraId="00000040">
      <w:pPr>
        <w:spacing w:after="240" w:before="240" w:lineRule="auto"/>
        <w:rPr/>
      </w:pPr>
      <w:r w:rsidDel="00000000" w:rsidR="00000000" w:rsidRPr="00000000">
        <w:rPr>
          <w:b w:val="1"/>
          <w:bCs w:val="1"/>
          <w:rtl w:val="0"/>
        </w:rPr>
        <w:t xml:space="preserve">Pressehinweis:</w:t>
      </w:r>
      <w:r w:rsidDel="00000000" w:rsidR="00000000" w:rsidRPr="00000000">
        <w:rPr>
          <w:rtl w:val="0"/>
        </w:rPr>
        <w:t xml:space="preserve"> Diese Pressemitteilung sowie die bibliografischen Angaben dürfen im Rahmen der redaktionellen Berichterstattung über „Creator Compass“ verwendet werden.</w:t>
      </w:r>
    </w:p>
    <w:p w:rsidR="00000000" w:rsidDel="00000000" w:rsidP="00000000" w:rsidRDefault="00000000" w:rsidRPr="00000000" w14:paraId="00000041">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de"/>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creatorcompass.org" TargetMode="External"/><Relationship Id="rId7" Type="http://schemas.openxmlformats.org/officeDocument/2006/relationships/hyperlink" Target="mailto:mail@jc-solutions.org" TargetMode="External"/><Relationship Id="rId8" Type="http://schemas.openxmlformats.org/officeDocument/2006/relationships/hyperlink" Target="mailto:mail@jc-solution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